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2)</w:t>
      </w:r>
      <w:r>
        <w:rPr>
          <w:rFonts w:ascii="Times New Roman" w:hAnsi="Times New Roman"/>
          <w:sz w:val="24"/>
          <w:szCs w:val="24"/>
        </w:rPr>
        <w:t xml:space="preserve"> al bando di selezione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Domanda di partecipazione 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concorso pubblico, per titoli ed esami, per la coperura di n. 1, a tempo pieno ed indeterminato nel profilo professionale di istruttore direttivo tecnico cat. D1, da assegnare all’Area Tecnica Manutentiva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Responsabile Area Amministrativa 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Personale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Comune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Sassari n. 27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07038  -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 H I E D E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 partecipare al concorso pubblico per titoli ed esami per la copertura di n. 1 posto a tempo pieno e indeterminato nel profilo professionale di istruttore Direttivo tecnico cat. D posizione D1, da assegnare all’Area Tecnica Manutentiva.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 scopo sotto la propria responsabilità: (artt. 46 e 47 del D.P.R. n. 445 del 28.12.2000 )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 nato/a ______________________________________________prov. (_________), il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risiedere nel Comune di_______________________________________________________prov. (_____)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CAP(__________)in via_____________________________________________________,n._____, n. telefonico (eventualmente anche cellulare)_____________________________________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__________________________________________, indirizzo di posta elettronica:_______________________________________________________________________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Barrare il riquadro che interessa: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[ ] di essere cittadino/a italiano/a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cittadino/a di uno degli Stati membri dell’Unione Europea: (specificare)_______________;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[ ] di essere iscritto/a nelle liste elettorali del comune di 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non essere iscritto nelle liste elettorali per i seguenti motivi: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[ ] di non aver riportato condanne penali né di avere procedimenti penali pendenti;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le seguenti condanne penali o avere i seguenti procedimenti penali in corso:___________________________________________________________________________;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[ ] di non aver subito provvedimenti di prevenzione o altre misure di sicurezza;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i seguenti provvedimenti o altre misure____________________________;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[ ] di non essere stato/a licenziato/a, destituito/a o dispensato/a dall’impiego presso una Pubblica Amministrazione, ovvero dichiarato decaduto/a da un impiego statale ai sensi dell’art. 27 del T.U. n. 3/57____________________________________________________________________;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 ] ovvero di essere stato/a licenziato/a, destituito/a o dispensato/a dall’impiego presso una Pubblica Amministrazione, ovvero dichiarato decaduto/a da un impiego statale ai sensi dell’art. 27 del T.U. n. 3/57;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di possedere l’idoneo </w:t>
      </w:r>
      <w:proofErr w:type="spellStart"/>
      <w:r>
        <w:rPr>
          <w:rFonts w:ascii="Times New Roman" w:hAnsi="Times New Roman"/>
          <w:sz w:val="24"/>
          <w:szCs w:val="24"/>
        </w:rPr>
        <w:t>psico-fisicamente</w:t>
      </w:r>
      <w:proofErr w:type="spellEnd"/>
      <w:r>
        <w:rPr>
          <w:rFonts w:ascii="Times New Roman" w:hAnsi="Times New Roman"/>
          <w:sz w:val="24"/>
          <w:szCs w:val="24"/>
        </w:rPr>
        <w:t xml:space="preserve"> all’impiego per il posto messo a concorso;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7.di essere in possesso del seguente titolo di studio: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Laurea:_________________________________________________________________________;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 ___________________________, con la seguente votazione di _____________, presso __________________________________________________________________________;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di accettare, in caso di nomina, tutte le disposizioni che regolano lo stato giuridico ed economico dei dipendenti dell’Amministrazione Comunale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di essere disposto/a, in caso di nomina, a raggiungere la sede.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 voler effettuare l’accertamento della conoscenza della seguente lingua straniera tra quelle della U.E. : 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di essere in possesso di uno dei seguenti titoli di preferenza di cui al comma 4 dell’art. 5 del D.P.R. 09/05/1994, n. 487 e successive modifiche ed integrazioni (vedi allegato).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 possedere i seguenti titoli valutabili: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Dichiara, inoltre, il diritto all’applicazione dell’art. 20 della legge 104/92, specificando l’ausilio necessario in relazione al proprio handicap, nonché l’eventuale necessità di tempi aggiuntivi per sostenere la prova d’esame: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 infine che ogni comunicazione relativa al presente concorso venga inviata al seguente indirizzo: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Cognome___________________________________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Via___________________________________ n.________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Città_________________________cap________________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Telefono mobile ______________________Telefono fisso 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 elettronica: _________________________________________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Impegnandosi a comunicare le eventuali variazioni successive e riconoscendo che il Comune di Trinità d’</w:t>
      </w:r>
      <w:proofErr w:type="spellStart"/>
      <w:r>
        <w:rPr>
          <w:rFonts w:ascii="Times New Roman" w:hAnsi="Times New Roman"/>
          <w:sz w:val="24"/>
          <w:szCs w:val="24"/>
        </w:rPr>
        <w:t>Agultu</w:t>
      </w:r>
      <w:proofErr w:type="spellEnd"/>
      <w:r>
        <w:rPr>
          <w:rFonts w:ascii="Times New Roman" w:hAnsi="Times New Roman"/>
          <w:sz w:val="24"/>
          <w:szCs w:val="24"/>
        </w:rPr>
        <w:t xml:space="preserve"> e Vignola non assume nessuna responsabilità in caso di irreperibilità del destinatario.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esprime il consenso affinché i dati personali forniti con la presente richiesta possano essere trattati, nel rispetto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196/2003, per gli adempimenti connessi al presente concorso.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</w:t>
      </w:r>
    </w:p>
    <w:p w:rsidR="00181D00" w:rsidRDefault="00181D00" w:rsidP="00181D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N.B.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39 del DPR 445/00 non è richiesta l’autenticazione della firma.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mancata apposizione della firma è causa di esclusione.</w:t>
      </w:r>
    </w:p>
    <w:p w:rsidR="00181D00" w:rsidRDefault="00181D00" w:rsidP="0018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La domanda deve essere accompagnata da copia fotostatica di un documento d’identità in corso di validità.</w:t>
      </w:r>
    </w:p>
    <w:p w:rsidR="00000000" w:rsidRDefault="00181D00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81D00"/>
    <w:rsid w:val="0018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pdeffenu</dc:creator>
  <cp:keywords/>
  <dc:description/>
  <cp:lastModifiedBy>pdeffenu</cp:lastModifiedBy>
  <cp:revision>2</cp:revision>
  <dcterms:created xsi:type="dcterms:W3CDTF">2019-05-31T09:12:00Z</dcterms:created>
  <dcterms:modified xsi:type="dcterms:W3CDTF">2019-05-31T09:12:00Z</dcterms:modified>
</cp:coreProperties>
</file>