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fldChar w:fldCharType="begin"/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instrText xml:space="preserve"> HYPERLINK "https://www.comune.monserrato.ca.it/moduli/output_immagine.php?id=2052" </w:instrText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fldChar w:fldCharType="separate"/>
      </w:r>
      <w:r w:rsidRPr="004403A8">
        <w:rPr>
          <w:rFonts w:ascii="Verdana" w:eastAsia="Times New Roman" w:hAnsi="Verdana" w:cs="Times New Roman"/>
          <w:b/>
          <w:bCs/>
          <w:color w:val="336699"/>
          <w:sz w:val="21"/>
          <w:szCs w:val="21"/>
          <w:lang w:eastAsia="it-IT"/>
        </w:rPr>
        <w:t>PREVIENI L'INFEZIONE SEGUENDO SEMPLICI REGOLE</w:t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fldChar w:fldCharType="end"/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1. Lavati spesso le mani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lavaggio e la disinfezione delle mani sono decisivi per prevenire l’infezione.</w:t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>Le mani vanno lavate con acqua e sapone per almeno 20 secondi.</w:t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>Se non sono disponibili acqua e sapone, è possibile utilizzare anche un disinfettante per mani a base di alcol al 60%.</w:t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>Lavarsi le mani elimina il virus.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2. Evita il contatto ravvicinato con persone che soffrono di infezioni respiratorie acute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Mantieni almeno un metro di distanza dalle altre persone, in particolare quando tossiscono o starnutiscono o hanno la febbre, perché il virus è contenuto nelle goccioline di saliva e può essere trasmesso a distanza ravvicinata.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3. Non toccarti occhi, naso e bocca con le mani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virus si trasmette principalmente per via respiratoria, ma può entrare nel corpo anche attraverso gli occhi, il naso e la bocca, quindi evita di toccarli con le mani non ben lavate.</w:t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>Le mani, infatti, possono venire a contatto con superfici contaminate dal virus e trasmetterlo al tuo corpo.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4. Copri bocca e naso se starnutisci o tossisci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Se hai un’infezione respiratoria acuta, evita contatti ravvicinati con le altre persone, tossisci all’interno del gomito o di un fazzoletto, preferibilmente monouso, indossa una mascherina e lavati le mani. Se ti copri la bocca con le mani potresti contaminare oggetti o persone con cui vieni a contatto.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 xml:space="preserve">5. Non prendere farmaci antivirali </w:t>
      </w:r>
      <w:proofErr w:type="spellStart"/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nè</w:t>
      </w:r>
      <w:proofErr w:type="spellEnd"/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 xml:space="preserve"> antibiotici a meno che siano prescritti dal medico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Allo stato attuale non ci sono evidenze scientifiche che l’uso dei farmaci antivirali prevenga l’infezione da nuovo coronavirus (SARS-CoV-2). Gli antibiotici non funzionano contro i virus, ma solo contro i batteri. Il SARS-CoV-2 è, per l’appunto, un virus e quindi gli antibiotici non vengono utilizzati come mezzo di prevenzione o trattamento, a meno che non subentrino co-infezioni batteriche.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6. Pulisci le superfici con disinfettanti a base di cloro o alcool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 disinfettanti chimici che possono uccidere il nuovo coronavirus (SARS-CoV-2) sulle superfici includono disinfettanti a base di candeggina / cloro, solventi, etanolo al 75%, acido peracetico e cloroformio.</w:t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>Il tuo medico e il tuo farmacista sapranno consigliarti.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7. Usa la mascherina solo se sospetti di essere malato o assisti persone malate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L’Organizzazione Mondiale della Sanità raccomanda di indossare una mascherina solo se sospetti di aver contratto il nuovo coronavirus, e presenti sintomi quali tosse o starnuti, o se ti prendi cura di una persona con sospetta infezione da nuovo coronavirus (viaggio recente in Cina e sintomi respiratori).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Uso della mascherina</w:t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 xml:space="preserve">Aiuta a limitare la diffusione del </w:t>
      </w:r>
      <w:proofErr w:type="spellStart"/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virus,ma</w:t>
      </w:r>
      <w:proofErr w:type="spellEnd"/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deve essere adottata in aggiunta ad altre misure di igiene quali il lavaggio accurato delle mani per almeno 20 secondi.</w:t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>Non è utile indossare più mascherine sovrapposte.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8. I prodotti MADE IN CHINA e i pacchi ricevuti dalla Cina non sono pericolosi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lastRenderedPageBreak/>
        <w:t>L’Organizzazione Mondiale della Sanità ha dichiarato che le persone che ricevono pacchi dalla Cina non sono a rischio di contrarre il nuovo coronavirus, perché non è in grado di sopravvivere a lungo sulle superfici. A tutt’oggi non abbiamo alcuna evidenza che oggetti, prodotti in Cina o altrove, possano trasmettere il nuovo coronavirus (SARS-CoV-2).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 xml:space="preserve">9. Gli animali da compagnia non </w:t>
      </w:r>
      <w:proofErr w:type="spellStart"/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difondono</w:t>
      </w:r>
      <w:proofErr w:type="spellEnd"/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 xml:space="preserve"> il nuovo </w:t>
      </w:r>
      <w:proofErr w:type="spellStart"/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cononavirus</w:t>
      </w:r>
      <w:proofErr w:type="spellEnd"/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Al momento, non ci sono prove che animali da compagnia come cani e gatti possano essere infettati dal virus.</w:t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>Tuttavia, è sempre bene lavarsi le mani con acqua e sapone dopo il contatto con gli animali da compagnia.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it-IT"/>
        </w:rPr>
        <w:t>10. Contatta il numero verde 1500 per maggiori informazioni</w:t>
      </w:r>
    </w:p>
    <w:p w:rsidR="004403A8" w:rsidRPr="004403A8" w:rsidRDefault="004403A8" w:rsidP="004403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Ministero della Salute ha attivato il numero di pubblica utilità 1500.</w:t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  <w:hyperlink r:id="rId5" w:history="1">
        <w:r w:rsidRPr="004403A8">
          <w:rPr>
            <w:rFonts w:ascii="Verdana" w:eastAsia="Times New Roman" w:hAnsi="Verdana" w:cs="Times New Roman"/>
            <w:color w:val="080707"/>
            <w:sz w:val="21"/>
            <w:szCs w:val="21"/>
            <w:u w:val="single"/>
            <w:lang w:eastAsia="it-IT"/>
          </w:rPr>
          <w:t>Sito dedicato Ministero della Salute</w:t>
        </w:r>
      </w:hyperlink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  <w:t> </w:t>
      </w:r>
    </w:p>
    <w:p w:rsidR="004403A8" w:rsidRPr="004403A8" w:rsidRDefault="004403A8" w:rsidP="00440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br/>
      </w:r>
    </w:p>
    <w:p w:rsidR="004403A8" w:rsidRPr="004403A8" w:rsidRDefault="004403A8" w:rsidP="004403A8">
      <w:pPr>
        <w:shd w:val="clear" w:color="auto" w:fill="FFFFFF"/>
        <w:spacing w:before="75" w:after="75" w:line="240" w:lineRule="auto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4403A8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Allegati</w:t>
      </w:r>
    </w:p>
    <w:tbl>
      <w:tblPr>
        <w:tblW w:w="147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4"/>
        <w:gridCol w:w="4181"/>
      </w:tblGrid>
      <w:tr w:rsidR="004403A8" w:rsidRPr="004403A8" w:rsidTr="004403A8">
        <w:trPr>
          <w:tblHeader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403A8" w:rsidRPr="004403A8" w:rsidRDefault="004403A8" w:rsidP="00440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1"/>
                <w:szCs w:val="21"/>
                <w:lang w:eastAsia="it-IT"/>
              </w:rPr>
            </w:pPr>
            <w:r w:rsidRPr="004403A8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1"/>
                <w:szCs w:val="21"/>
                <w:lang w:eastAsia="it-IT"/>
              </w:rPr>
              <w:t>NOME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4403A8" w:rsidRPr="004403A8" w:rsidRDefault="004403A8" w:rsidP="00440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1"/>
                <w:szCs w:val="21"/>
                <w:lang w:eastAsia="it-IT"/>
              </w:rPr>
            </w:pPr>
            <w:r w:rsidRPr="004403A8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1"/>
                <w:szCs w:val="21"/>
                <w:lang w:eastAsia="it-IT"/>
              </w:rPr>
              <w:t>DIMENSIONE</w:t>
            </w:r>
          </w:p>
        </w:tc>
      </w:tr>
      <w:tr w:rsidR="004403A8" w:rsidRPr="004403A8" w:rsidTr="004403A8">
        <w:tc>
          <w:tcPr>
            <w:tcW w:w="0" w:type="auto"/>
            <w:tcBorders>
              <w:bottom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A8" w:rsidRPr="004403A8" w:rsidRDefault="004403A8" w:rsidP="004403A8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it-IT"/>
              </w:rPr>
            </w:pPr>
            <w:hyperlink r:id="rId6" w:history="1">
              <w:r>
                <w:rPr>
                  <w:rFonts w:ascii="Verdana" w:eastAsia="Times New Roman" w:hAnsi="Verdana" w:cs="Times New Roman"/>
                  <w:noProof/>
                  <w:color w:val="0C56C0"/>
                  <w:sz w:val="21"/>
                  <w:szCs w:val="21"/>
                  <w:lang w:eastAsia="it-IT"/>
                </w:rPr>
                <w:drawing>
                  <wp:inline distT="0" distB="0" distL="0" distR="0">
                    <wp:extent cx="82550" cy="156210"/>
                    <wp:effectExtent l="0" t="0" r="0" b="0"/>
                    <wp:docPr id="1" name="Immagine 1" descr="Allegato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Allegato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2550" cy="156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403A8">
                <w:rPr>
                  <w:rFonts w:ascii="Verdana" w:eastAsia="Times New Roman" w:hAnsi="Verdana" w:cs="Times New Roman"/>
                  <w:color w:val="0C56C0"/>
                  <w:sz w:val="21"/>
                  <w:szCs w:val="21"/>
                  <w:u w:val="single"/>
                  <w:lang w:eastAsia="it-IT"/>
                </w:rPr>
                <w:t> PIEGHEVOLE-CORONAVIRUS.pdf.pdf.pdf</w:t>
              </w:r>
            </w:hyperlink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3A8" w:rsidRPr="004403A8" w:rsidRDefault="004403A8" w:rsidP="004403A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it-IT"/>
              </w:rPr>
            </w:pPr>
            <w:r w:rsidRPr="004403A8">
              <w:rPr>
                <w:rFonts w:ascii="Verdana" w:eastAsia="Times New Roman" w:hAnsi="Verdana" w:cs="Times New Roman"/>
                <w:sz w:val="21"/>
                <w:szCs w:val="21"/>
                <w:lang w:eastAsia="it-IT"/>
              </w:rPr>
              <w:t>1.61 MB</w:t>
            </w:r>
          </w:p>
        </w:tc>
      </w:tr>
    </w:tbl>
    <w:p w:rsidR="007500B8" w:rsidRDefault="007500B8">
      <w:bookmarkStart w:id="0" w:name="_GoBack"/>
      <w:bookmarkEnd w:id="0"/>
    </w:p>
    <w:sectPr w:rsidR="00750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A8"/>
    <w:rsid w:val="004403A8"/>
    <w:rsid w:val="007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40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403A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03A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403A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40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403A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03A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403A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villagrandestrisaili.og.it/villagrande/po/attachment_news.php?id=914" TargetMode="External"/><Relationship Id="rId5" Type="http://schemas.openxmlformats.org/officeDocument/2006/relationships/hyperlink" Target="http://www.salute.gov.it/nuovocoronavi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2020-05-11T17:02:00Z</dcterms:created>
  <dcterms:modified xsi:type="dcterms:W3CDTF">2020-05-11T17:04:00Z</dcterms:modified>
</cp:coreProperties>
</file>