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3827"/>
        <w:gridCol w:w="2832"/>
        <w:gridCol w:w="2750"/>
        <w:gridCol w:w="2793"/>
      </w:tblGrid>
      <w:tr w:rsidR="00AB6301" w:rsidRPr="00D77BE0" w:rsidTr="00EC6B56">
        <w:tc>
          <w:tcPr>
            <w:tcW w:w="14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6301" w:rsidRPr="00D77BE0" w:rsidRDefault="00AB6301" w:rsidP="00EC6B56">
            <w:pPr>
              <w:spacing w:before="100" w:after="0" w:line="240" w:lineRule="auto"/>
              <w:jc w:val="center"/>
            </w:pPr>
            <w:bookmarkStart w:id="0" w:name="_GoBack"/>
            <w:bookmarkEnd w:id="0"/>
            <w:r w:rsidRPr="00D77BE0">
              <w:rPr>
                <w:rFonts w:ascii="Times New Roman" w:eastAsia="Times New Roman" w:hAnsi="Times New Roman"/>
                <w:b/>
                <w:bCs/>
                <w:lang w:eastAsia="it-IT"/>
              </w:rPr>
              <w:t>AREA GENERALE 11</w:t>
            </w:r>
          </w:p>
          <w:p w:rsidR="00AB6301" w:rsidRPr="00D77BE0" w:rsidRDefault="00AB6301" w:rsidP="00EC6B56">
            <w:pPr>
              <w:spacing w:before="100"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  <w:p w:rsidR="00AB6301" w:rsidRPr="00D77BE0" w:rsidRDefault="00AB6301" w:rsidP="00EC6B56">
            <w:pPr>
              <w:spacing w:before="100" w:after="0" w:line="240" w:lineRule="auto"/>
              <w:jc w:val="center"/>
            </w:pPr>
            <w:r w:rsidRPr="00D77BE0">
              <w:rPr>
                <w:rFonts w:ascii="Times New Roman" w:eastAsia="Times New Roman" w:hAnsi="Times New Roman"/>
                <w:b/>
                <w:bCs/>
                <w:lang w:eastAsia="it-IT"/>
              </w:rPr>
              <w:t>GESTIONE DELLE ENTRATE, DELLE SPESE E DEL PATRIMONIO</w:t>
            </w:r>
          </w:p>
        </w:tc>
      </w:tr>
      <w:tr w:rsidR="00AB6301" w:rsidRPr="00D77BE0" w:rsidTr="00EC6B56">
        <w:trPr>
          <w:trHeight w:val="127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6301" w:rsidRPr="00D77BE0" w:rsidRDefault="00AB6301" w:rsidP="00EC6B56">
            <w:pPr>
              <w:spacing w:before="100" w:after="119" w:line="240" w:lineRule="auto"/>
            </w:pPr>
            <w:r w:rsidRPr="00D77BE0">
              <w:rPr>
                <w:rFonts w:ascii="Times New Roman" w:eastAsia="Times New Roman" w:hAnsi="Times New Roman"/>
                <w:b/>
                <w:bCs/>
                <w:lang w:eastAsia="it-IT"/>
              </w:rPr>
              <w:t>Processi e procedimenti rilevanti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6301" w:rsidRPr="00D77BE0" w:rsidRDefault="00AB6301" w:rsidP="00EC6B56">
            <w:pPr>
              <w:spacing w:before="100" w:after="119" w:line="240" w:lineRule="auto"/>
            </w:pPr>
            <w:r w:rsidRPr="00D77BE0">
              <w:rPr>
                <w:rFonts w:ascii="Times New Roman" w:eastAsia="Times New Roman" w:hAnsi="Times New Roman"/>
                <w:b/>
                <w:bCs/>
                <w:lang w:eastAsia="it-IT"/>
              </w:rPr>
              <w:t>Individuazione fattori di rischio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6301" w:rsidRPr="00D77BE0" w:rsidRDefault="00AB6301" w:rsidP="00EC6B56">
            <w:pPr>
              <w:spacing w:before="100" w:after="119" w:line="240" w:lineRule="auto"/>
              <w:jc w:val="center"/>
            </w:pPr>
            <w:r w:rsidRPr="00D77BE0">
              <w:rPr>
                <w:rFonts w:ascii="Times New Roman" w:eastAsia="Times New Roman" w:hAnsi="Times New Roman"/>
                <w:b/>
                <w:bCs/>
                <w:lang w:eastAsia="it-IT"/>
              </w:rPr>
              <w:t>Anomalie significative</w:t>
            </w:r>
          </w:p>
          <w:p w:rsidR="00AB6301" w:rsidRPr="00D77BE0" w:rsidRDefault="00AB6301" w:rsidP="00EC6B56">
            <w:pPr>
              <w:spacing w:before="100" w:after="119" w:line="240" w:lineRule="auto"/>
              <w:jc w:val="center"/>
            </w:pPr>
            <w:r w:rsidRPr="00D77BE0">
              <w:rPr>
                <w:rFonts w:ascii="Times New Roman" w:eastAsia="Times New Roman" w:hAnsi="Times New Roman"/>
                <w:b/>
                <w:bCs/>
                <w:lang w:eastAsia="it-IT"/>
              </w:rPr>
              <w:t>indicatori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6301" w:rsidRPr="00D77BE0" w:rsidRDefault="00AB6301" w:rsidP="00EC6B56">
            <w:pPr>
              <w:spacing w:before="100" w:after="119" w:line="240" w:lineRule="auto"/>
            </w:pPr>
            <w:r w:rsidRPr="00D77BE0">
              <w:rPr>
                <w:rFonts w:ascii="Times New Roman" w:eastAsia="Times New Roman" w:hAnsi="Times New Roman"/>
                <w:b/>
                <w:bCs/>
                <w:lang w:eastAsia="it-IT"/>
              </w:rPr>
              <w:t>Misure di prevenzione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6301" w:rsidRPr="00D77BE0" w:rsidRDefault="00AB6301" w:rsidP="00EC6B56">
            <w:pPr>
              <w:spacing w:before="100" w:after="119" w:line="240" w:lineRule="auto"/>
            </w:pPr>
            <w:r w:rsidRPr="00D77BE0">
              <w:rPr>
                <w:rFonts w:ascii="Times New Roman" w:eastAsia="Times New Roman" w:hAnsi="Times New Roman"/>
                <w:b/>
                <w:bCs/>
                <w:lang w:eastAsia="it-IT"/>
              </w:rPr>
              <w:t>Indicazioni per attuazione delle misure</w:t>
            </w:r>
          </w:p>
        </w:tc>
      </w:tr>
      <w:tr w:rsidR="00AB6301" w:rsidRPr="00D77BE0" w:rsidTr="00EC6B5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6301" w:rsidRPr="00D77BE0" w:rsidRDefault="00AB6301" w:rsidP="00EC6B56">
            <w:pPr>
              <w:spacing w:before="100" w:after="119" w:line="240" w:lineRule="auto"/>
              <w:ind w:left="136"/>
              <w:rPr>
                <w:rFonts w:ascii="Times New Roman" w:hAnsi="Times New Roman"/>
                <w:b/>
              </w:rPr>
            </w:pPr>
            <w:r w:rsidRPr="00D77BE0">
              <w:rPr>
                <w:rFonts w:ascii="Times New Roman" w:hAnsi="Times New Roman"/>
                <w:b/>
              </w:rPr>
              <w:t>Gestione dell’entrata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6301" w:rsidRPr="00D77BE0" w:rsidRDefault="00AB6301" w:rsidP="00EC6B56">
            <w:pPr>
              <w:spacing w:before="100" w:after="119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Omissione di atti di accertamenti </w:t>
            </w:r>
          </w:p>
          <w:p w:rsidR="00AB6301" w:rsidRPr="00D77BE0" w:rsidRDefault="00AB6301" w:rsidP="00EC6B56">
            <w:pPr>
              <w:spacing w:before="100" w:after="119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lang w:eastAsia="it-IT"/>
              </w:rPr>
              <w:t>Ritardi nei procedimenti di riscossione delle entrate</w:t>
            </w:r>
          </w:p>
          <w:p w:rsidR="00AB6301" w:rsidRPr="00D77BE0" w:rsidRDefault="00AB6301" w:rsidP="00EC6B56">
            <w:pPr>
              <w:spacing w:before="100" w:after="119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  <w:p w:rsidR="00AB6301" w:rsidRPr="00D77BE0" w:rsidRDefault="00AB6301" w:rsidP="00EC6B56">
            <w:pPr>
              <w:spacing w:before="100" w:after="119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Tardiva trasmissione dei ruoli al concessionario della riscossione </w:t>
            </w:r>
          </w:p>
          <w:p w:rsidR="00AB6301" w:rsidRPr="00D77BE0" w:rsidRDefault="00AB6301" w:rsidP="00EC6B56">
            <w:pPr>
              <w:spacing w:before="100" w:after="119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 ricorso a dilazioni, rimodulazioni del debito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6301" w:rsidRPr="00D77BE0" w:rsidRDefault="00AB6301" w:rsidP="00EC6B56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Presenza anomala di residui attivi </w:t>
            </w:r>
          </w:p>
          <w:p w:rsidR="00AB6301" w:rsidRPr="00D77BE0" w:rsidRDefault="00AB6301" w:rsidP="00EC6B56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  <w:p w:rsidR="00AB6301" w:rsidRPr="00D77BE0" w:rsidRDefault="00AB6301" w:rsidP="00EC6B56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lang w:eastAsia="it-IT"/>
              </w:rPr>
              <w:t>scostamenti tra previsioni di entrata e accertamenti</w:t>
            </w:r>
          </w:p>
          <w:p w:rsidR="00AB6301" w:rsidRPr="00D77BE0" w:rsidRDefault="00AB6301" w:rsidP="00EC6B56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  <w:p w:rsidR="00AB6301" w:rsidRPr="00D77BE0" w:rsidRDefault="00AB6301" w:rsidP="00EC6B56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Rilievi della  Corte dei Conti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6301" w:rsidRPr="00D77BE0" w:rsidRDefault="00AB6301" w:rsidP="00EC6B56">
            <w:pPr>
              <w:spacing w:before="100" w:after="119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lang w:eastAsia="it-IT"/>
              </w:rPr>
              <w:t>Report periodico del Responsabile al RPC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B6301" w:rsidRPr="00D77BE0" w:rsidRDefault="00AB6301" w:rsidP="00EC6B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BE0">
              <w:rPr>
                <w:rFonts w:ascii="Times New Roman" w:hAnsi="Times New Roman"/>
                <w:color w:val="000000"/>
              </w:rPr>
              <w:t xml:space="preserve">Verifica costante della applicazione </w:t>
            </w:r>
            <w:r w:rsidRPr="00D77BE0">
              <w:rPr>
                <w:rFonts w:ascii="Times New Roman" w:hAnsi="Times New Roman"/>
              </w:rPr>
              <w:t>della normativa di riferimento e degli atti regolamentari</w:t>
            </w:r>
          </w:p>
        </w:tc>
      </w:tr>
      <w:tr w:rsidR="00AB6301" w:rsidRPr="00D77BE0" w:rsidTr="00EC6B5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6301" w:rsidRPr="00D77BE0" w:rsidRDefault="00AB6301" w:rsidP="00EC6B56">
            <w:pPr>
              <w:spacing w:before="100" w:after="119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Entrate tributarie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6301" w:rsidRPr="00D77BE0" w:rsidRDefault="00AB6301" w:rsidP="00EC6B56">
            <w:pPr>
              <w:spacing w:before="100" w:after="119" w:line="240" w:lineRule="auto"/>
              <w:rPr>
                <w:rFonts w:ascii="Times New Roman" w:eastAsia="Times New Roman" w:hAnsi="Times New Roman"/>
                <w:bCs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>Aggiornamento parziale o errato banche dati</w:t>
            </w:r>
          </w:p>
          <w:p w:rsidR="00AB6301" w:rsidRPr="00D77BE0" w:rsidRDefault="00AB6301" w:rsidP="00EC6B56">
            <w:pPr>
              <w:spacing w:before="100" w:after="119" w:line="240" w:lineRule="auto"/>
              <w:rPr>
                <w:rFonts w:ascii="Times New Roman" w:eastAsia="Times New Roman" w:hAnsi="Times New Roman"/>
                <w:bCs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>Omesse o irregolari verifiche</w:t>
            </w:r>
          </w:p>
          <w:p w:rsidR="00AB6301" w:rsidRPr="00D77BE0" w:rsidRDefault="00AB6301" w:rsidP="00EC6B56">
            <w:pPr>
              <w:spacing w:before="100" w:after="119" w:line="240" w:lineRule="auto"/>
              <w:rPr>
                <w:rFonts w:ascii="Times New Roman" w:eastAsia="Times New Roman" w:hAnsi="Times New Roman"/>
                <w:bCs/>
                <w:lang w:eastAsia="it-IT"/>
              </w:rPr>
            </w:pPr>
          </w:p>
          <w:p w:rsidR="00AB6301" w:rsidRPr="00D77BE0" w:rsidRDefault="00AB6301" w:rsidP="00EC6B56">
            <w:pPr>
              <w:spacing w:before="100" w:after="119" w:line="240" w:lineRule="auto"/>
              <w:rPr>
                <w:rFonts w:ascii="Times New Roman" w:eastAsia="Times New Roman" w:hAnsi="Times New Roman"/>
                <w:bCs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 xml:space="preserve">Omesse o tardive trasmissioni dei ruoli al concessionario </w:t>
            </w:r>
          </w:p>
          <w:p w:rsidR="00AB6301" w:rsidRPr="00D77BE0" w:rsidRDefault="00AB6301" w:rsidP="00EC6B56">
            <w:pPr>
              <w:spacing w:before="100" w:after="119" w:line="240" w:lineRule="auto"/>
              <w:rPr>
                <w:rFonts w:ascii="Times New Roman" w:eastAsia="Times New Roman" w:hAnsi="Times New Roman"/>
                <w:bCs/>
                <w:lang w:eastAsia="it-IT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6301" w:rsidRPr="00D77BE0" w:rsidRDefault="00AB6301" w:rsidP="00EC6B56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>Formazione di residui attivi in eccesso</w:t>
            </w:r>
          </w:p>
          <w:p w:rsidR="00AB6301" w:rsidRPr="00D77BE0" w:rsidRDefault="00AB6301" w:rsidP="00EC6B56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</w:p>
          <w:p w:rsidR="00AB6301" w:rsidRPr="00D77BE0" w:rsidRDefault="00AB6301" w:rsidP="00EC6B56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>Danno erariale</w:t>
            </w:r>
          </w:p>
          <w:p w:rsidR="00AB6301" w:rsidRPr="00D77BE0" w:rsidRDefault="00AB6301" w:rsidP="00EC6B56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</w:p>
          <w:p w:rsidR="00AB6301" w:rsidRPr="00D77BE0" w:rsidRDefault="00AB6301" w:rsidP="00EC6B56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>Contenziosi</w:t>
            </w:r>
          </w:p>
          <w:p w:rsidR="00AB6301" w:rsidRPr="00D77BE0" w:rsidRDefault="00AB6301" w:rsidP="00EC6B56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</w:p>
          <w:p w:rsidR="00AB6301" w:rsidRPr="00D77BE0" w:rsidRDefault="00AB6301" w:rsidP="00EC6B56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 xml:space="preserve">Eccessive richieste di sgravi , rimborsi e agevolazioni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6301" w:rsidRPr="00D77BE0" w:rsidRDefault="00AB6301" w:rsidP="00EC6B56">
            <w:pPr>
              <w:spacing w:before="100" w:after="119" w:line="240" w:lineRule="auto"/>
              <w:rPr>
                <w:rFonts w:ascii="Times New Roman" w:eastAsia="Times New Roman" w:hAnsi="Times New Roman"/>
                <w:bCs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>Aggiornamento costante banche dati</w:t>
            </w:r>
          </w:p>
          <w:p w:rsidR="00AB6301" w:rsidRPr="00D77BE0" w:rsidRDefault="00AB6301" w:rsidP="00EC6B56">
            <w:pPr>
              <w:spacing w:before="100" w:after="119" w:line="240" w:lineRule="auto"/>
              <w:rPr>
                <w:rFonts w:ascii="Times New Roman" w:eastAsia="Times New Roman" w:hAnsi="Times New Roman"/>
                <w:bCs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>Controlli incrociati tra banche dati</w:t>
            </w:r>
          </w:p>
          <w:p w:rsidR="00AB6301" w:rsidRPr="00D77BE0" w:rsidRDefault="00AB6301" w:rsidP="00EC6B56">
            <w:pPr>
              <w:spacing w:before="100" w:after="119" w:line="240" w:lineRule="auto"/>
              <w:rPr>
                <w:rFonts w:ascii="Times New Roman" w:eastAsia="Times New Roman" w:hAnsi="Times New Roman"/>
                <w:bCs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 xml:space="preserve">Motivazione espressa su ogni provvedimento di sgravio , rimborso e agevolazione </w:t>
            </w:r>
          </w:p>
          <w:p w:rsidR="00AB6301" w:rsidRPr="00D77BE0" w:rsidRDefault="00AB6301" w:rsidP="00EC6B56">
            <w:pPr>
              <w:spacing w:before="100" w:after="119" w:line="240" w:lineRule="auto"/>
              <w:rPr>
                <w:rFonts w:ascii="Times New Roman" w:eastAsia="Times New Roman" w:hAnsi="Times New Roman"/>
                <w:bCs/>
                <w:lang w:eastAsia="it-IT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B6301" w:rsidRDefault="00AB6301" w:rsidP="00EC6B56">
            <w:pPr>
              <w:rPr>
                <w:color w:val="000000"/>
                <w:sz w:val="24"/>
                <w:szCs w:val="24"/>
              </w:rPr>
            </w:pPr>
            <w:r w:rsidRPr="00D77BE0">
              <w:rPr>
                <w:rFonts w:ascii="Times New Roman" w:hAnsi="Times New Roman"/>
                <w:color w:val="000000"/>
              </w:rPr>
              <w:t xml:space="preserve">Verifica costante della applicazione </w:t>
            </w:r>
            <w:r w:rsidRPr="00D77BE0">
              <w:rPr>
                <w:rFonts w:ascii="Times New Roman" w:hAnsi="Times New Roman"/>
              </w:rPr>
              <w:t>della normativa di riferimento e degli atti regolamentari</w:t>
            </w:r>
          </w:p>
        </w:tc>
      </w:tr>
      <w:tr w:rsidR="00AB6301" w:rsidRPr="00D77BE0" w:rsidTr="00EC6B56">
        <w:trPr>
          <w:trHeight w:val="11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6301" w:rsidRPr="00D77BE0" w:rsidRDefault="00AB6301" w:rsidP="00EC6B56">
            <w:pPr>
              <w:spacing w:before="100" w:after="119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b/>
                <w:bCs/>
                <w:lang w:eastAsia="it-IT"/>
              </w:rPr>
              <w:lastRenderedPageBreak/>
              <w:t>Gestione della spesa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6301" w:rsidRPr="00D77BE0" w:rsidRDefault="00AB6301" w:rsidP="00EC6B5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Affidamenti in violazione delle norme sugli impegni </w:t>
            </w:r>
          </w:p>
          <w:p w:rsidR="00AB6301" w:rsidRPr="00D77BE0" w:rsidRDefault="00AB6301" w:rsidP="00EC6B5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</w:p>
          <w:p w:rsidR="00AB6301" w:rsidRPr="00D77BE0" w:rsidRDefault="00AB6301" w:rsidP="00EC6B5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lang w:eastAsia="it-IT"/>
              </w:rPr>
              <w:t>Liquidazione somme  non dovute</w:t>
            </w:r>
          </w:p>
          <w:p w:rsidR="00AB6301" w:rsidRPr="00D77BE0" w:rsidRDefault="00AB6301" w:rsidP="00EC6B5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</w:p>
          <w:p w:rsidR="00AB6301" w:rsidRPr="00D77BE0" w:rsidRDefault="00AB6301" w:rsidP="00EC6B5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Non rispetto dei </w:t>
            </w:r>
          </w:p>
          <w:p w:rsidR="00AB6301" w:rsidRPr="00D77BE0" w:rsidRDefault="00AB6301" w:rsidP="00EC6B5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lang w:eastAsia="it-IT"/>
              </w:rPr>
              <w:t>tempi di pagamento</w:t>
            </w:r>
          </w:p>
          <w:p w:rsidR="00AB6301" w:rsidRPr="00D77BE0" w:rsidRDefault="00AB6301" w:rsidP="00EC6B5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</w:p>
          <w:p w:rsidR="00AB6301" w:rsidRPr="00D77BE0" w:rsidRDefault="00AB6301" w:rsidP="00EC6B5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pagamenti eseguiti </w:t>
            </w:r>
          </w:p>
          <w:p w:rsidR="00AB6301" w:rsidRPr="00D77BE0" w:rsidRDefault="00AB6301" w:rsidP="00EC6B5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senza il rispetto </w:t>
            </w:r>
          </w:p>
          <w:p w:rsidR="00AB6301" w:rsidRPr="00D77BE0" w:rsidRDefault="00AB6301" w:rsidP="00EC6B5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dell’ordine </w:t>
            </w:r>
          </w:p>
          <w:p w:rsidR="00AB6301" w:rsidRPr="00D77BE0" w:rsidRDefault="00AB6301" w:rsidP="00EC6B5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lang w:eastAsia="it-IT"/>
              </w:rPr>
              <w:t>cronologico</w:t>
            </w:r>
          </w:p>
          <w:p w:rsidR="00AB6301" w:rsidRPr="00D77BE0" w:rsidRDefault="00AB6301" w:rsidP="00EC6B5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</w:p>
          <w:p w:rsidR="00AB6301" w:rsidRPr="00D77BE0" w:rsidRDefault="00AB6301" w:rsidP="00EC6B5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lang w:eastAsia="it-IT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6301" w:rsidRPr="00D77BE0" w:rsidRDefault="00AB6301" w:rsidP="00EC6B56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>Generazione di debiti fuori bilancio</w:t>
            </w:r>
          </w:p>
          <w:p w:rsidR="00AB6301" w:rsidRPr="00D77BE0" w:rsidRDefault="00AB6301" w:rsidP="00EC6B56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</w:p>
          <w:p w:rsidR="00AB6301" w:rsidRPr="00D77BE0" w:rsidRDefault="00AB6301" w:rsidP="00EC6B56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</w:p>
          <w:p w:rsidR="00AB6301" w:rsidRPr="00D77BE0" w:rsidRDefault="00AB6301" w:rsidP="00EC6B56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</w:p>
          <w:p w:rsidR="00AB6301" w:rsidRPr="00D77BE0" w:rsidRDefault="00AB6301" w:rsidP="00EC6B56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</w:p>
          <w:p w:rsidR="00AB6301" w:rsidRPr="00D77BE0" w:rsidRDefault="00AB6301" w:rsidP="00EC6B56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>Contenziosi</w:t>
            </w:r>
          </w:p>
          <w:p w:rsidR="00AB6301" w:rsidRPr="00D77BE0" w:rsidRDefault="00AB6301" w:rsidP="00EC6B56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6301" w:rsidRPr="00D77BE0" w:rsidRDefault="00AB6301" w:rsidP="00EC6B5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Pubblicazione sul sito internet dei tempi medi </w:t>
            </w:r>
          </w:p>
          <w:p w:rsidR="00AB6301" w:rsidRPr="00D77BE0" w:rsidRDefault="00AB6301" w:rsidP="00EC6B5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di pagamento </w:t>
            </w:r>
          </w:p>
          <w:p w:rsidR="00AB6301" w:rsidRPr="00D77BE0" w:rsidRDefault="00AB6301" w:rsidP="00EC6B5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Monitoraggio e report periodico dei tempi di </w:t>
            </w:r>
          </w:p>
          <w:p w:rsidR="00AB6301" w:rsidRPr="00D77BE0" w:rsidRDefault="00AB6301" w:rsidP="00EC6B5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pagamento delle fatture </w:t>
            </w:r>
          </w:p>
          <w:p w:rsidR="00AB6301" w:rsidRPr="00D77BE0" w:rsidRDefault="00AB6301" w:rsidP="00EC6B5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Determinazione dei casi di urgenza/priorità dei </w:t>
            </w:r>
          </w:p>
          <w:p w:rsidR="00AB6301" w:rsidRPr="00D77BE0" w:rsidRDefault="00AB6301" w:rsidP="00EC6B5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pagamenti con esplicita motivazione della deroga al </w:t>
            </w:r>
          </w:p>
          <w:p w:rsidR="00AB6301" w:rsidRPr="00D77BE0" w:rsidRDefault="00AB6301" w:rsidP="00EC6B5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lang w:eastAsia="it-IT"/>
              </w:rPr>
              <w:t>criterio cronologico</w:t>
            </w:r>
          </w:p>
          <w:p w:rsidR="00AB6301" w:rsidRPr="00D77BE0" w:rsidRDefault="00AB6301" w:rsidP="00EC6B56">
            <w:pPr>
              <w:spacing w:before="100" w:after="119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  <w:p w:rsidR="00AB6301" w:rsidRPr="00D77BE0" w:rsidRDefault="00AB6301" w:rsidP="00EC6B56">
            <w:pPr>
              <w:spacing w:before="100" w:after="119" w:line="240" w:lineRule="auto"/>
              <w:rPr>
                <w:rFonts w:ascii="Times New Roman" w:eastAsia="Times New Roman" w:hAnsi="Times New Roman"/>
                <w:bCs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>controlli a campione sulla regolarità delle procedure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B6301" w:rsidRDefault="00AB6301" w:rsidP="00EC6B56">
            <w:pPr>
              <w:rPr>
                <w:color w:val="000000"/>
                <w:sz w:val="24"/>
                <w:szCs w:val="24"/>
              </w:rPr>
            </w:pPr>
            <w:r w:rsidRPr="00D77BE0">
              <w:rPr>
                <w:rFonts w:ascii="Times New Roman" w:hAnsi="Times New Roman"/>
                <w:color w:val="000000"/>
              </w:rPr>
              <w:t xml:space="preserve">Verifica costante della applicazione </w:t>
            </w:r>
            <w:r w:rsidRPr="00D77BE0">
              <w:rPr>
                <w:rFonts w:ascii="Times New Roman" w:hAnsi="Times New Roman"/>
              </w:rPr>
              <w:t>della normativa di riferimento e degli atti regolamentari</w:t>
            </w:r>
          </w:p>
        </w:tc>
      </w:tr>
      <w:tr w:rsidR="00AB6301" w:rsidRPr="00D77BE0" w:rsidTr="00EC6B56">
        <w:trPr>
          <w:trHeight w:val="11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6301" w:rsidRDefault="00AB6301" w:rsidP="00EC6B56">
            <w:pPr>
              <w:spacing w:before="100" w:after="119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Gestione del patrimonio </w:t>
            </w:r>
          </w:p>
          <w:p w:rsidR="00AB6301" w:rsidRPr="00D77BE0" w:rsidRDefault="00AB6301" w:rsidP="00EC6B56">
            <w:pPr>
              <w:spacing w:before="100" w:after="119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(Alienazioni, fitti 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6301" w:rsidRPr="00D77BE0" w:rsidRDefault="00AB6301" w:rsidP="00EC6B5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lang w:eastAsia="it-IT"/>
              </w:rPr>
              <w:t>Locazione ,  alienazione e/o concessioni di immobili, senza il rispetto di criteri di  economicità e produttività (es. a prezzi inferiori ai valori di mercato, a titolo gratuito o di  liberalità);</w:t>
            </w:r>
          </w:p>
          <w:p w:rsidR="00AB6301" w:rsidRPr="00D77BE0" w:rsidRDefault="00AB6301" w:rsidP="00EC6B5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</w:p>
          <w:p w:rsidR="00AB6301" w:rsidRPr="00D77BE0" w:rsidRDefault="00AB6301" w:rsidP="00EC6B5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 Locazione e/o alienazione e/o concessioni di immobili con procedure non regolari e scarsamente trasparenti al fine di favorire determinati soggetti.</w:t>
            </w:r>
          </w:p>
          <w:p w:rsidR="00AB6301" w:rsidRPr="00D77BE0" w:rsidRDefault="00AB6301" w:rsidP="00EC6B5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</w:p>
          <w:p w:rsidR="00AB6301" w:rsidRPr="00D77BE0" w:rsidRDefault="00AB6301" w:rsidP="00EC6B5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</w:p>
          <w:p w:rsidR="00AB6301" w:rsidRPr="00D77BE0" w:rsidRDefault="00AB6301" w:rsidP="00EC6B5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lang w:eastAsia="it-IT"/>
              </w:rPr>
              <w:t>Mancanza e/o carenza nell’aggiornamento dell’inventario dei beni mobili;</w:t>
            </w:r>
          </w:p>
          <w:p w:rsidR="00AB6301" w:rsidRPr="00D77BE0" w:rsidRDefault="00AB6301" w:rsidP="00EC6B5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</w:p>
          <w:p w:rsidR="00AB6301" w:rsidRPr="00D77BE0" w:rsidRDefault="00AB6301" w:rsidP="00EC6B5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lang w:eastAsia="it-IT"/>
              </w:rPr>
              <w:t>Mancanza e carenza di un elenco dei beni immobili e dei relativi titoli di deriv</w:t>
            </w:r>
            <w:r w:rsidRPr="00D77BE0">
              <w:rPr>
                <w:rFonts w:ascii="Times New Roman" w:hAnsi="Times New Roman"/>
              </w:rPr>
              <w:t>azione</w:t>
            </w:r>
          </w:p>
          <w:p w:rsidR="00AB6301" w:rsidRPr="00D77BE0" w:rsidRDefault="00AB6301" w:rsidP="00EC6B56">
            <w:pPr>
              <w:spacing w:before="100" w:after="119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6301" w:rsidRPr="00D77BE0" w:rsidRDefault="00AB6301" w:rsidP="00EC6B56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>Mancati introiti e enerazione di danno erariale</w:t>
            </w:r>
          </w:p>
          <w:p w:rsidR="00AB6301" w:rsidRPr="00D77BE0" w:rsidRDefault="00AB6301" w:rsidP="00EC6B56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</w:p>
          <w:p w:rsidR="00AB6301" w:rsidRPr="00D77BE0" w:rsidRDefault="00AB6301" w:rsidP="00EC6B56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</w:p>
          <w:p w:rsidR="00AB6301" w:rsidRPr="00D77BE0" w:rsidRDefault="00AB6301" w:rsidP="00EC6B56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>Contenziosi, ricorsi</w:t>
            </w:r>
          </w:p>
          <w:p w:rsidR="00AB6301" w:rsidRPr="00D77BE0" w:rsidRDefault="00AB6301" w:rsidP="00EC6B56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</w:p>
          <w:p w:rsidR="00AB6301" w:rsidRPr="00D77BE0" w:rsidRDefault="00AB6301" w:rsidP="00EC6B56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</w:p>
          <w:p w:rsidR="00AB6301" w:rsidRPr="00D77BE0" w:rsidRDefault="00AB6301" w:rsidP="00EC6B56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</w:p>
          <w:p w:rsidR="00AB6301" w:rsidRPr="00D77BE0" w:rsidRDefault="00AB6301" w:rsidP="00EC6B56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 xml:space="preserve">Incertezza sulla consistenza e sul valore dei beni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6301" w:rsidRPr="00D77BE0" w:rsidRDefault="00AB6301" w:rsidP="00EC6B56">
            <w:pPr>
              <w:spacing w:before="100" w:after="119" w:line="240" w:lineRule="auto"/>
              <w:rPr>
                <w:rFonts w:ascii="Times New Roman" w:eastAsia="Times New Roman" w:hAnsi="Times New Roman"/>
                <w:bCs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>controlli a campione sulla regolarità delle procedure</w:t>
            </w:r>
          </w:p>
          <w:p w:rsidR="00AB6301" w:rsidRPr="00D77BE0" w:rsidRDefault="00AB6301" w:rsidP="00EC6B56">
            <w:pPr>
              <w:spacing w:before="100" w:after="119" w:line="240" w:lineRule="auto"/>
              <w:rPr>
                <w:rFonts w:ascii="Times New Roman" w:eastAsia="Times New Roman" w:hAnsi="Times New Roman"/>
                <w:bCs/>
                <w:lang w:eastAsia="it-IT"/>
              </w:rPr>
            </w:pPr>
          </w:p>
          <w:p w:rsidR="00AB6301" w:rsidRPr="00D77BE0" w:rsidRDefault="00AB6301" w:rsidP="00EC6B56">
            <w:pPr>
              <w:spacing w:before="100" w:after="119" w:line="240" w:lineRule="auto"/>
              <w:rPr>
                <w:rFonts w:ascii="Times New Roman" w:eastAsia="Times New Roman" w:hAnsi="Times New Roman"/>
                <w:bCs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>Rispetto del regolamento consiliare recentemente approvato</w:t>
            </w:r>
          </w:p>
          <w:p w:rsidR="00AB6301" w:rsidRPr="00D77BE0" w:rsidRDefault="00AB6301" w:rsidP="00EC6B56">
            <w:pPr>
              <w:spacing w:before="100" w:after="119" w:line="240" w:lineRule="auto"/>
              <w:rPr>
                <w:rFonts w:ascii="Times New Roman" w:eastAsia="Times New Roman" w:hAnsi="Times New Roman"/>
                <w:bCs/>
                <w:lang w:eastAsia="it-IT"/>
              </w:rPr>
            </w:pPr>
          </w:p>
          <w:p w:rsidR="00AB6301" w:rsidRPr="00D77BE0" w:rsidRDefault="00AB6301" w:rsidP="00EC6B56">
            <w:pPr>
              <w:spacing w:before="100" w:after="119" w:line="240" w:lineRule="auto"/>
              <w:rPr>
                <w:rFonts w:ascii="Times New Roman" w:eastAsia="Times New Roman" w:hAnsi="Times New Roman"/>
                <w:bCs/>
                <w:lang w:eastAsia="it-IT"/>
              </w:rPr>
            </w:pPr>
          </w:p>
          <w:p w:rsidR="00AB6301" w:rsidRPr="00D77BE0" w:rsidRDefault="00AB6301" w:rsidP="00EC6B56">
            <w:pPr>
              <w:spacing w:before="100" w:after="119" w:line="240" w:lineRule="auto"/>
              <w:rPr>
                <w:rFonts w:ascii="Times New Roman" w:eastAsia="Times New Roman" w:hAnsi="Times New Roman"/>
                <w:bCs/>
                <w:lang w:eastAsia="it-IT"/>
              </w:rPr>
            </w:pPr>
          </w:p>
          <w:p w:rsidR="00AB6301" w:rsidRPr="00D77BE0" w:rsidRDefault="00AB6301" w:rsidP="00EC6B56">
            <w:pPr>
              <w:spacing w:before="100" w:after="119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>Pubblicazione di tutti i dati su Amministrazione trasparente e costante aggiornamento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B6301" w:rsidRDefault="00AB6301" w:rsidP="00EC6B56">
            <w:pPr>
              <w:rPr>
                <w:rFonts w:ascii="Times New Roman" w:hAnsi="Times New Roman"/>
              </w:rPr>
            </w:pPr>
            <w:r w:rsidRPr="00D77BE0">
              <w:rPr>
                <w:rFonts w:ascii="Times New Roman" w:hAnsi="Times New Roman"/>
                <w:color w:val="000000"/>
              </w:rPr>
              <w:t xml:space="preserve">Verifica costante della applicazione </w:t>
            </w:r>
            <w:r w:rsidRPr="00D77BE0">
              <w:rPr>
                <w:rFonts w:ascii="Times New Roman" w:hAnsi="Times New Roman"/>
              </w:rPr>
              <w:t>della normativa di riferimento e degli atti regolamentari</w:t>
            </w:r>
          </w:p>
          <w:p w:rsidR="00AB6301" w:rsidRDefault="00AB6301" w:rsidP="00EC6B56">
            <w:pPr>
              <w:rPr>
                <w:rFonts w:ascii="Times New Roman" w:hAnsi="Times New Roman"/>
              </w:rPr>
            </w:pPr>
          </w:p>
          <w:p w:rsidR="00AB6301" w:rsidRDefault="00AB6301" w:rsidP="00EC6B56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lang w:eastAsia="it-IT"/>
              </w:rPr>
              <w:t>Verifica su p</w:t>
            </w:r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>ubblicazione di tutti i dati su Amministrazione trasparente</w:t>
            </w:r>
          </w:p>
        </w:tc>
      </w:tr>
      <w:tr w:rsidR="00AB6301" w:rsidRPr="00D77BE0" w:rsidTr="00EC6B56">
        <w:trPr>
          <w:trHeight w:val="11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6301" w:rsidRPr="00D77BE0" w:rsidRDefault="00AB6301" w:rsidP="00EC6B56">
            <w:pPr>
              <w:spacing w:before="100" w:after="119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6301" w:rsidRPr="00D77BE0" w:rsidRDefault="00AB6301" w:rsidP="00EC6B5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6301" w:rsidRPr="00D77BE0" w:rsidRDefault="00AB6301" w:rsidP="00EC6B56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6301" w:rsidRPr="00D77BE0" w:rsidRDefault="00AB6301" w:rsidP="00EC6B56">
            <w:pPr>
              <w:spacing w:before="100" w:after="119" w:line="240" w:lineRule="auto"/>
              <w:rPr>
                <w:rFonts w:ascii="Times New Roman" w:eastAsia="Times New Roman" w:hAnsi="Times New Roman"/>
                <w:bCs/>
                <w:lang w:eastAsia="it-IT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B6301" w:rsidRDefault="00AB6301" w:rsidP="00EC6B56">
            <w:pPr>
              <w:rPr>
                <w:color w:val="000000"/>
                <w:sz w:val="24"/>
                <w:szCs w:val="24"/>
              </w:rPr>
            </w:pPr>
          </w:p>
        </w:tc>
      </w:tr>
      <w:tr w:rsidR="00AB6301" w:rsidRPr="00D77BE0" w:rsidTr="00EC6B56">
        <w:trPr>
          <w:trHeight w:val="11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6301" w:rsidRPr="00D77BE0" w:rsidRDefault="00AB6301" w:rsidP="00EC6B56">
            <w:pPr>
              <w:spacing w:before="100" w:after="119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6301" w:rsidRPr="00D77BE0" w:rsidRDefault="00AB6301" w:rsidP="00EC6B5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6301" w:rsidRPr="00D77BE0" w:rsidRDefault="00AB6301" w:rsidP="00EC6B56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6301" w:rsidRPr="00D77BE0" w:rsidRDefault="00AB6301" w:rsidP="00EC6B56">
            <w:pPr>
              <w:spacing w:before="100" w:after="119" w:line="240" w:lineRule="auto"/>
              <w:rPr>
                <w:rFonts w:ascii="Times New Roman" w:eastAsia="Times New Roman" w:hAnsi="Times New Roman"/>
                <w:bCs/>
                <w:lang w:eastAsia="it-IT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B6301" w:rsidRDefault="00AB6301" w:rsidP="00EC6B5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B6301" w:rsidRPr="00D77BE0" w:rsidRDefault="00AB6301" w:rsidP="00AB6301"/>
    <w:p w:rsidR="00AB6301" w:rsidRPr="00D77BE0" w:rsidRDefault="00AB6301" w:rsidP="00AB6301"/>
    <w:p w:rsidR="00AB6301" w:rsidRPr="00D77BE0" w:rsidRDefault="00AB6301" w:rsidP="00AB6301"/>
    <w:p w:rsidR="00AB6301" w:rsidRPr="00D77BE0" w:rsidRDefault="00AB6301" w:rsidP="00AB6301"/>
    <w:p w:rsidR="00613122" w:rsidRDefault="00613122"/>
    <w:sectPr w:rsidR="00613122">
      <w:pgSz w:w="16838" w:h="11906" w:orient="landscape"/>
      <w:pgMar w:top="1134" w:right="141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01"/>
    <w:rsid w:val="004152A9"/>
    <w:rsid w:val="00613122"/>
    <w:rsid w:val="00AB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D2BFF-DCA7-4DB7-89AC-3E69EA5D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B6301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Baule</dc:creator>
  <cp:lastModifiedBy>Paolo Orecchioni</cp:lastModifiedBy>
  <cp:revision>2</cp:revision>
  <dcterms:created xsi:type="dcterms:W3CDTF">2019-01-29T17:30:00Z</dcterms:created>
  <dcterms:modified xsi:type="dcterms:W3CDTF">2019-01-29T17:30:00Z</dcterms:modified>
</cp:coreProperties>
</file>